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proliantutils</w:t>
      </w:r>
      <w:proofErr w:type="spellEnd"/>
      <w:r>
        <w:rPr>
          <w:rFonts w:ascii="微软雅黑" w:hAnsi="微软雅黑"/>
          <w:b w:val="0"/>
          <w:sz w:val="21"/>
        </w:rPr>
        <w:t xml:space="preserve"> 2.9.1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proofErr w:type="gramStart"/>
      <w:r>
        <w:rPr>
          <w:rFonts w:ascii="宋体" w:hAnsi="宋体"/>
          <w:sz w:val="22"/>
        </w:rPr>
        <w:t>.</w:t>
      </w:r>
      <w:proofErr w:type="gramEnd"/>
      <w:r>
        <w:rPr>
          <w:rFonts w:ascii="宋体" w:hAnsi="宋体"/>
          <w:sz w:val="22"/>
        </w:rPr>
        <w:br/>
        <w:t>Copyright 2014 Hewlett-Packard Development Company, L.P.</w:t>
      </w:r>
      <w:r>
        <w:rPr>
          <w:rFonts w:ascii="宋体" w:hAnsi="宋体"/>
          <w:sz w:val="22"/>
        </w:rPr>
        <w:br/>
        <w:t>Copyright 2017 Hewlett Packard Enterprise Development LP All Rights Reserved.</w:t>
      </w:r>
      <w:r>
        <w:rPr>
          <w:rFonts w:ascii="宋体" w:hAnsi="宋体"/>
          <w:sz w:val="22"/>
        </w:rPr>
        <w:br/>
        <w:t>Copyright (c) 2012 NTT DOCOMO, INC</w:t>
      </w:r>
      <w:proofErr w:type="gramStart"/>
      <w:r>
        <w:rPr>
          <w:rFonts w:ascii="宋体" w:hAnsi="宋体"/>
          <w:sz w:val="22"/>
        </w:rPr>
        <w:t>.</w:t>
      </w:r>
      <w:proofErr w:type="gramEnd"/>
      <w:r>
        <w:rPr>
          <w:rFonts w:ascii="宋体" w:hAnsi="宋体"/>
          <w:sz w:val="22"/>
        </w:rPr>
        <w:br/>
        <w:t>Copyright 2018 Hewlett-Packard Development Company, L.P.</w:t>
      </w:r>
      <w:r>
        <w:rPr>
          <w:rFonts w:ascii="宋体" w:hAnsi="宋体"/>
          <w:sz w:val="22"/>
        </w:rPr>
        <w:br/>
        <w:t>Copyright 2017 Hewlett Packard Enterprise Development Company, L.P.</w:t>
      </w:r>
      <w:r>
        <w:rPr>
          <w:rFonts w:ascii="宋体" w:hAnsi="宋体"/>
          <w:sz w:val="22"/>
        </w:rPr>
        <w:br/>
        <w:t>Copyright 2017 Hewlett Packard Enterprise Company, L.P.</w:t>
      </w:r>
      <w:r>
        <w:rPr>
          <w:rFonts w:ascii="宋体" w:hAnsi="宋体"/>
          <w:sz w:val="22"/>
        </w:rPr>
        <w:br/>
        <w:t>Copyright 2018 Hewlett Packard Enterprise Development LP</w:t>
      </w:r>
      <w:r>
        <w:rPr>
          <w:rFonts w:ascii="宋体" w:hAnsi="宋体"/>
          <w:sz w:val="22"/>
        </w:rPr>
        <w:br/>
        <w:t>Copyright 2018 Hewlett Packard Enterprise Development LP All Rights Reserved.</w:t>
      </w:r>
      <w:r>
        <w:rPr>
          <w:rFonts w:ascii="宋体" w:hAnsi="宋体"/>
          <w:sz w:val="22"/>
        </w:rPr>
        <w:br/>
        <w:t>Copyright 2017 Hewlett Packard Enterprise Development LP</w:t>
      </w:r>
      <w:r>
        <w:rPr>
          <w:rFonts w:ascii="宋体" w:hAnsi="宋体"/>
          <w:sz w:val="22"/>
        </w:rPr>
        <w:br/>
        <w:t>Copyright 2018 Hewlett Packard Enterprise Development Company, L.P</w:t>
      </w:r>
      <w:proofErr w:type="gramStart"/>
      <w:r>
        <w:rPr>
          <w:rFonts w:ascii="宋体" w:hAnsi="宋体"/>
          <w:sz w:val="22"/>
        </w:rPr>
        <w:t>.</w:t>
      </w:r>
      <w:proofErr w:type="gramEnd"/>
      <w:r>
        <w:rPr>
          <w:rFonts w:ascii="宋体" w:hAnsi="宋体"/>
          <w:sz w:val="22"/>
        </w:rPr>
        <w:br/>
        <w:t>Copyright 2014 International Business Machines Corporation All Rights Reserved.</w:t>
      </w:r>
      <w:r>
        <w:rPr>
          <w:rFonts w:ascii="宋体" w:hAnsi="宋体"/>
          <w:sz w:val="22"/>
        </w:rPr>
        <w:br/>
        <w:t>Copyright 2016 Hewlett Packard Enterprise Development LP All Rights Reserved.</w:t>
      </w:r>
      <w:r>
        <w:rPr>
          <w:rFonts w:ascii="宋体" w:hAnsi="宋体"/>
          <w:sz w:val="22"/>
        </w:rPr>
        <w:br/>
        <w:t>copyright = u'2014, HP'</w:t>
      </w:r>
      <w:r>
        <w:rPr>
          <w:rFonts w:ascii="宋体" w:hAnsi="宋体"/>
          <w:sz w:val="22"/>
        </w:rPr>
        <w:br/>
        <w:t>Copyright 2017 Hewlett-Packard Enterprise Development Company, L.P.</w:t>
      </w:r>
      <w:r>
        <w:rPr>
          <w:rFonts w:ascii="宋体" w:hAnsi="宋体"/>
          <w:sz w:val="22"/>
        </w:rPr>
        <w:br/>
        <w:t>Copyright 2016 Hewlett Packard Enterprise Company, L.P.</w:t>
      </w:r>
      <w:r>
        <w:rPr>
          <w:rFonts w:ascii="宋体" w:hAnsi="宋体"/>
          <w:sz w:val="22"/>
        </w:rPr>
        <w:br/>
        <w:t>Copyright 2012 Hewlett-Packard Development Company, L.P.</w:t>
      </w:r>
      <w:r>
        <w:rPr>
          <w:rFonts w:ascii="宋体" w:hAnsi="宋体"/>
          <w:sz w:val="22"/>
        </w:rPr>
        <w:br/>
      </w:r>
      <w:r>
        <w:rPr>
          <w:rFonts w:ascii="宋体" w:hAnsi="宋体"/>
          <w:sz w:val="22"/>
        </w:rPr>
        <w:lastRenderedPageBreak/>
        <w:t>Copyright 2019 Hewlett Packard Enterprise Development LP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E88" w:rsidRDefault="00C91E88" w:rsidP="001F7CE0">
      <w:pPr>
        <w:spacing w:line="240" w:lineRule="auto"/>
      </w:pPr>
      <w:r>
        <w:separator/>
      </w:r>
    </w:p>
  </w:endnote>
  <w:endnote w:type="continuationSeparator" w:id="0">
    <w:p w:rsidR="00C91E88" w:rsidRDefault="00C91E8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F1D3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F1D3B">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F1D3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E88" w:rsidRDefault="00C91E88" w:rsidP="001F7CE0">
      <w:pPr>
        <w:spacing w:line="240" w:lineRule="auto"/>
      </w:pPr>
      <w:r>
        <w:separator/>
      </w:r>
    </w:p>
  </w:footnote>
  <w:footnote w:type="continuationSeparator" w:id="0">
    <w:p w:rsidR="00C91E88" w:rsidRDefault="00C91E8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D3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E88"/>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2014</Words>
  <Characters>11483</Characters>
  <Application>Microsoft Office Word</Application>
  <DocSecurity>0</DocSecurity>
  <Lines>95</Lines>
  <Paragraphs>26</Paragraphs>
  <ScaleCrop>false</ScaleCrop>
  <Company>Huawei Technologies Co.,Ltd.</Company>
  <LinksUpToDate>false</LinksUpToDate>
  <CharactersWithSpaces>13471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1640078262</vt:lpwstr>
  </property>
</Properties>
</file>